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DE4C22">
        <w:rPr>
          <w:rFonts w:cs="Arial"/>
          <w:b/>
          <w:caps/>
          <w:sz w:val="28"/>
          <w:szCs w:val="28"/>
        </w:rPr>
        <w:t>13</w:t>
      </w:r>
      <w:r w:rsidR="004D4A03">
        <w:rPr>
          <w:rFonts w:cs="Arial"/>
          <w:b/>
          <w:caps/>
          <w:sz w:val="28"/>
          <w:szCs w:val="28"/>
        </w:rPr>
        <w:t>64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E4C22" w:rsidP="000C07A6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Solicita </w:t>
            </w:r>
            <w:r w:rsidR="000C07A6">
              <w:rPr>
                <w:rFonts w:cs="Arial"/>
                <w:sz w:val="20"/>
                <w:szCs w:val="20"/>
              </w:rPr>
              <w:t xml:space="preserve">implantação de lâmpadas de LED nos postes da iluminação pública da Rua das </w:t>
            </w:r>
            <w:proofErr w:type="spellStart"/>
            <w:r w:rsidR="000C07A6">
              <w:rPr>
                <w:rFonts w:cs="Arial"/>
                <w:sz w:val="20"/>
                <w:szCs w:val="20"/>
              </w:rPr>
              <w:t>Crisandálias</w:t>
            </w:r>
            <w:proofErr w:type="spellEnd"/>
            <w:r w:rsidR="000C07A6">
              <w:rPr>
                <w:rFonts w:cs="Arial"/>
                <w:sz w:val="20"/>
                <w:szCs w:val="20"/>
              </w:rPr>
              <w:t>, no Parque Santo Antonio.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613BD" w:rsidRDefault="003A77BE" w:rsidP="007613B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sejam </w:t>
      </w:r>
      <w:r w:rsidR="007613BD">
        <w:rPr>
          <w:rFonts w:cs="Arial"/>
        </w:rPr>
        <w:t>adotadas providências cabíveis visando</w:t>
      </w:r>
      <w:r w:rsidR="00DE4C22">
        <w:rPr>
          <w:rFonts w:cs="Arial"/>
        </w:rPr>
        <w:t xml:space="preserve"> à</w:t>
      </w:r>
      <w:r w:rsidR="00DE4C22" w:rsidRPr="00DE4C22">
        <w:rPr>
          <w:rFonts w:cs="Arial"/>
        </w:rPr>
        <w:t xml:space="preserve"> </w:t>
      </w:r>
      <w:r w:rsidR="000C07A6" w:rsidRPr="000C07A6">
        <w:rPr>
          <w:rFonts w:cs="Arial"/>
        </w:rPr>
        <w:t xml:space="preserve">implantação de lâmpadas de LED nos postes da iluminação pública da Rua das </w:t>
      </w:r>
      <w:proofErr w:type="spellStart"/>
      <w:r w:rsidR="000C07A6" w:rsidRPr="000C07A6">
        <w:rPr>
          <w:rFonts w:cs="Arial"/>
        </w:rPr>
        <w:t>Crisandálias</w:t>
      </w:r>
      <w:proofErr w:type="spellEnd"/>
      <w:r w:rsidR="000C07A6" w:rsidRPr="000C07A6">
        <w:rPr>
          <w:rFonts w:cs="Arial"/>
        </w:rPr>
        <w:t>, no Parque Santo Antonio.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DE4C22">
        <w:rPr>
          <w:rFonts w:cs="Arial"/>
        </w:rPr>
        <w:t>19 de maio de 2021.</w:t>
      </w:r>
    </w:p>
    <w:p w:rsidR="00DE4C22" w:rsidRDefault="00DE4C2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p w:rsidR="00DE4C22" w:rsidRDefault="00DE4C2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E4C22" w:rsidRPr="005D429C" w:rsidRDefault="00DE4C22" w:rsidP="00DE4C22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DE4C22" w:rsidRPr="00ED4D34" w:rsidRDefault="00DE4C22" w:rsidP="00DE4C22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DEM</w:t>
      </w:r>
      <w:r>
        <w:rPr>
          <w:rFonts w:eastAsia="Calibri" w:cs="Arial"/>
          <w:lang w:eastAsia="en-US"/>
        </w:rPr>
        <w:t xml:space="preserve"> </w:t>
      </w:r>
    </w:p>
    <w:sectPr w:rsidR="00DE4C22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8FA" w:rsidRDefault="007818FA">
      <w:r>
        <w:separator/>
      </w:r>
    </w:p>
  </w:endnote>
  <w:endnote w:type="continuationSeparator" w:id="0">
    <w:p w:rsidR="007818FA" w:rsidRDefault="00781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8FA" w:rsidRDefault="007818FA">
      <w:r>
        <w:separator/>
      </w:r>
    </w:p>
  </w:footnote>
  <w:footnote w:type="continuationSeparator" w:id="0">
    <w:p w:rsidR="007818FA" w:rsidRDefault="007818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D4A03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C07A6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D4A03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18FA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4C22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A4BED-AC8F-448A-9FE8-6CF0D20BF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87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3</cp:revision>
  <cp:lastPrinted>2021-05-17T19:50:00Z</cp:lastPrinted>
  <dcterms:created xsi:type="dcterms:W3CDTF">2021-05-17T19:50:00Z</dcterms:created>
  <dcterms:modified xsi:type="dcterms:W3CDTF">2021-05-17T19:51:00Z</dcterms:modified>
</cp:coreProperties>
</file>